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9514" w14:textId="71332607" w:rsidR="00C17F48" w:rsidRPr="00D77CBA" w:rsidRDefault="00A51514" w:rsidP="00C17F48">
      <w:pPr>
        <w:tabs>
          <w:tab w:val="left" w:pos="2410"/>
        </w:tabs>
        <w:suppressAutoHyphens/>
        <w:rPr>
          <w:rFonts w:ascii="Verdana" w:hAnsi="Verdana"/>
          <w:color w:val="92766F"/>
          <w:sz w:val="48"/>
          <w:szCs w:val="48"/>
        </w:rPr>
      </w:pPr>
      <w:r w:rsidRPr="00D77CBA">
        <w:rPr>
          <w:rFonts w:ascii="Verdana" w:hAnsi="Verdana"/>
          <w:color w:val="92766F"/>
          <w:sz w:val="48"/>
          <w:szCs w:val="48"/>
        </w:rPr>
        <w:t>CLOUD</w:t>
      </w:r>
    </w:p>
    <w:p w14:paraId="366D6164" w14:textId="771787A8" w:rsidR="00380DCE" w:rsidRPr="00D77CBA" w:rsidRDefault="00A51514" w:rsidP="00A51514">
      <w:pPr>
        <w:tabs>
          <w:tab w:val="left" w:pos="2410"/>
        </w:tabs>
        <w:suppressAutoHyphens/>
        <w:rPr>
          <w:rFonts w:ascii="Verdana" w:hAnsi="Verdana"/>
          <w:sz w:val="20"/>
          <w:szCs w:val="20"/>
        </w:rPr>
      </w:pPr>
      <w:r w:rsidRPr="00D77CBA">
        <w:rPr>
          <w:rFonts w:ascii="Verdana" w:hAnsi="Verdana"/>
          <w:sz w:val="20"/>
          <w:szCs w:val="20"/>
        </w:rPr>
        <w:t>De Cloud is een stalen radiator met gladde, gebogen voorkant. Met behulp van droge traagheidstechnologie verwarmt de radiator de lucht in uw kamers via een convectieproces, waardoor uitzonderlijke warmte en opmerkelijke energie-efficiëntie worden geboden, verpakt in één enkele oplossing.</w:t>
      </w:r>
    </w:p>
    <w:p w14:paraId="3CC31C2A" w14:textId="77777777" w:rsidR="00A51514" w:rsidRPr="00D77CBA" w:rsidRDefault="00A51514" w:rsidP="00A51514">
      <w:pPr>
        <w:tabs>
          <w:tab w:val="left" w:pos="2410"/>
        </w:tabs>
        <w:suppressAutoHyphens/>
        <w:rPr>
          <w:rFonts w:ascii="Verdana" w:hAnsi="Verdana"/>
          <w:sz w:val="20"/>
          <w:szCs w:val="20"/>
        </w:rPr>
      </w:pPr>
    </w:p>
    <w:p w14:paraId="2586E1B3" w14:textId="094BAEA0" w:rsidR="000B3001" w:rsidRPr="00D77CBA" w:rsidRDefault="000B3001" w:rsidP="000B3001">
      <w:pPr>
        <w:tabs>
          <w:tab w:val="left" w:pos="2410"/>
        </w:tabs>
        <w:suppressAutoHyphens/>
        <w:rPr>
          <w:rFonts w:ascii="Verdana" w:hAnsi="Verdana"/>
          <w:sz w:val="16"/>
          <w:szCs w:val="16"/>
        </w:rPr>
      </w:pPr>
      <w:r w:rsidRPr="00D77CBA">
        <w:rPr>
          <w:rFonts w:ascii="Verdana" w:hAnsi="Verdana"/>
          <w:sz w:val="16"/>
          <w:szCs w:val="16"/>
        </w:rPr>
        <w:t>Product:</w:t>
      </w:r>
      <w:r w:rsidRPr="00D77CBA">
        <w:rPr>
          <w:rFonts w:ascii="Verdana" w:hAnsi="Verdana"/>
          <w:sz w:val="16"/>
          <w:szCs w:val="16"/>
        </w:rPr>
        <w:tab/>
      </w:r>
      <w:r w:rsidR="00380DCE" w:rsidRPr="00D77CBA">
        <w:rPr>
          <w:rFonts w:ascii="Verdana" w:hAnsi="Verdana"/>
          <w:sz w:val="16"/>
          <w:szCs w:val="16"/>
        </w:rPr>
        <w:t>E</w:t>
      </w:r>
      <w:r w:rsidR="00D22670" w:rsidRPr="00D77CBA">
        <w:rPr>
          <w:rFonts w:ascii="Verdana" w:hAnsi="Verdana"/>
          <w:sz w:val="16"/>
          <w:szCs w:val="16"/>
        </w:rPr>
        <w:t xml:space="preserve">lektrische </w:t>
      </w:r>
      <w:r w:rsidR="00A51514" w:rsidRPr="00D77CBA">
        <w:rPr>
          <w:rFonts w:ascii="Verdana" w:hAnsi="Verdana"/>
          <w:sz w:val="16"/>
          <w:szCs w:val="16"/>
        </w:rPr>
        <w:t>droge inertie</w:t>
      </w:r>
      <w:r w:rsidR="00380DCE" w:rsidRPr="00D77CBA">
        <w:rPr>
          <w:rFonts w:ascii="Verdana" w:hAnsi="Verdana"/>
          <w:sz w:val="16"/>
          <w:szCs w:val="16"/>
        </w:rPr>
        <w:t xml:space="preserve"> </w:t>
      </w:r>
      <w:r w:rsidRPr="00D77CBA">
        <w:rPr>
          <w:rFonts w:ascii="Verdana" w:hAnsi="Verdana"/>
          <w:sz w:val="16"/>
          <w:szCs w:val="16"/>
        </w:rPr>
        <w:t>radiator</w:t>
      </w:r>
    </w:p>
    <w:p w14:paraId="25B6C808" w14:textId="1158A87B" w:rsidR="00DF26DF" w:rsidRPr="00D77CBA" w:rsidRDefault="00D22670" w:rsidP="00336A5C">
      <w:pPr>
        <w:tabs>
          <w:tab w:val="left" w:pos="2410"/>
        </w:tabs>
        <w:suppressAutoHyphens/>
        <w:ind w:left="2410" w:hanging="2410"/>
        <w:rPr>
          <w:rFonts w:ascii="Verdana" w:hAnsi="Verdana"/>
          <w:sz w:val="16"/>
          <w:szCs w:val="16"/>
        </w:rPr>
      </w:pPr>
      <w:r w:rsidRPr="00D77CBA">
        <w:rPr>
          <w:rFonts w:ascii="Verdana" w:hAnsi="Verdana"/>
          <w:sz w:val="16"/>
          <w:szCs w:val="16"/>
        </w:rPr>
        <w:t>Voorgemonteerd</w:t>
      </w:r>
      <w:r w:rsidR="00DF26DF" w:rsidRPr="00D77CBA">
        <w:rPr>
          <w:rFonts w:ascii="Verdana" w:hAnsi="Verdana"/>
          <w:sz w:val="16"/>
          <w:szCs w:val="16"/>
        </w:rPr>
        <w:t>:</w:t>
      </w:r>
      <w:r w:rsidR="00DF26DF" w:rsidRPr="00D77CBA">
        <w:rPr>
          <w:rFonts w:ascii="Verdana" w:hAnsi="Verdana"/>
          <w:sz w:val="16"/>
          <w:szCs w:val="16"/>
        </w:rPr>
        <w:tab/>
      </w:r>
      <w:r w:rsidR="007419FE" w:rsidRPr="00D77CBA">
        <w:rPr>
          <w:rFonts w:ascii="Verdana" w:hAnsi="Verdana"/>
          <w:sz w:val="16"/>
          <w:szCs w:val="16"/>
        </w:rPr>
        <w:t>T</w:t>
      </w:r>
      <w:r w:rsidR="00380DCE" w:rsidRPr="00D77CBA">
        <w:rPr>
          <w:rFonts w:ascii="Verdana" w:hAnsi="Verdana"/>
          <w:sz w:val="16"/>
          <w:szCs w:val="16"/>
        </w:rPr>
        <w:t>hermostaat</w:t>
      </w:r>
      <w:r w:rsidR="0088230A" w:rsidRPr="00D77CBA">
        <w:rPr>
          <w:rFonts w:ascii="Verdana" w:hAnsi="Verdana"/>
          <w:sz w:val="16"/>
          <w:szCs w:val="16"/>
        </w:rPr>
        <w:t xml:space="preserve"> </w:t>
      </w:r>
      <w:r w:rsidRPr="00D77CBA">
        <w:rPr>
          <w:rFonts w:ascii="Verdana" w:hAnsi="Verdana"/>
          <w:sz w:val="16"/>
          <w:szCs w:val="16"/>
        </w:rPr>
        <w:t>en een</w:t>
      </w:r>
      <w:r w:rsidR="00675A9F" w:rsidRPr="00D77CBA">
        <w:rPr>
          <w:rFonts w:ascii="Verdana" w:hAnsi="Verdana"/>
          <w:sz w:val="16"/>
          <w:szCs w:val="16"/>
        </w:rPr>
        <w:t xml:space="preserve"> </w:t>
      </w:r>
      <w:r w:rsidR="00B90745" w:rsidRPr="00D77CBA">
        <w:rPr>
          <w:rFonts w:ascii="Verdana" w:hAnsi="Verdana"/>
          <w:color w:val="000000" w:themeColor="text1"/>
          <w:sz w:val="16"/>
          <w:szCs w:val="16"/>
        </w:rPr>
        <w:t>1</w:t>
      </w:r>
      <w:r w:rsidR="00336A5C" w:rsidRPr="00D77CBA">
        <w:rPr>
          <w:rFonts w:ascii="Verdana" w:hAnsi="Verdana"/>
          <w:color w:val="000000" w:themeColor="text1"/>
          <w:sz w:val="16"/>
          <w:szCs w:val="16"/>
        </w:rPr>
        <w:t>,</w:t>
      </w:r>
      <w:r w:rsidR="00B90745" w:rsidRPr="00D77CBA">
        <w:rPr>
          <w:rFonts w:ascii="Verdana" w:hAnsi="Verdana"/>
          <w:color w:val="000000" w:themeColor="text1"/>
          <w:sz w:val="16"/>
          <w:szCs w:val="16"/>
        </w:rPr>
        <w:t>2</w:t>
      </w:r>
      <w:r w:rsidR="00336A5C" w:rsidRPr="00D77CBA">
        <w:rPr>
          <w:rFonts w:ascii="Verdana" w:hAnsi="Verdana"/>
          <w:color w:val="000000" w:themeColor="text1"/>
          <w:sz w:val="16"/>
          <w:szCs w:val="16"/>
        </w:rPr>
        <w:t xml:space="preserve"> m </w:t>
      </w:r>
      <w:r w:rsidRPr="00D77CBA">
        <w:rPr>
          <w:rFonts w:ascii="Verdana" w:hAnsi="Verdana"/>
          <w:sz w:val="16"/>
          <w:szCs w:val="16"/>
        </w:rPr>
        <w:t>geïsoleerde kabel met stekker</w:t>
      </w:r>
      <w:r w:rsidR="00336A5C" w:rsidRPr="00D77CBA">
        <w:rPr>
          <w:rFonts w:ascii="Verdana" w:hAnsi="Verdana"/>
          <w:sz w:val="16"/>
          <w:szCs w:val="16"/>
        </w:rPr>
        <w:t>.</w:t>
      </w:r>
    </w:p>
    <w:p w14:paraId="428D4BBF" w14:textId="3776DE6E" w:rsidR="000B3001" w:rsidRPr="00D77CBA" w:rsidRDefault="00D22670" w:rsidP="000B3001">
      <w:pPr>
        <w:tabs>
          <w:tab w:val="left" w:pos="2410"/>
        </w:tabs>
        <w:suppressAutoHyphens/>
        <w:ind w:left="2410" w:hanging="2410"/>
        <w:rPr>
          <w:rFonts w:ascii="Verdana" w:hAnsi="Verdana"/>
          <w:sz w:val="16"/>
          <w:szCs w:val="16"/>
        </w:rPr>
      </w:pPr>
      <w:r w:rsidRPr="00D77CBA">
        <w:rPr>
          <w:rFonts w:ascii="Verdana" w:hAnsi="Verdana"/>
          <w:sz w:val="16"/>
          <w:szCs w:val="16"/>
        </w:rPr>
        <w:t>Meegeleverd</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Consoles, schroeven, pluggen</w:t>
      </w:r>
      <w:r w:rsidR="00C37589" w:rsidRPr="00D77CBA">
        <w:rPr>
          <w:rFonts w:ascii="Verdana" w:hAnsi="Verdana"/>
          <w:sz w:val="16"/>
          <w:szCs w:val="16"/>
        </w:rPr>
        <w:t xml:space="preserve"> en</w:t>
      </w:r>
      <w:r w:rsidRPr="00D77CBA">
        <w:rPr>
          <w:rFonts w:ascii="Verdana" w:hAnsi="Verdana"/>
          <w:sz w:val="16"/>
          <w:szCs w:val="16"/>
        </w:rPr>
        <w:t xml:space="preserve"> handleiding.</w:t>
      </w:r>
    </w:p>
    <w:p w14:paraId="419FAF4F" w14:textId="6640058A" w:rsidR="000B3001" w:rsidRPr="00D77CBA" w:rsidRDefault="00D22670" w:rsidP="000B3001">
      <w:pPr>
        <w:tabs>
          <w:tab w:val="left" w:pos="2410"/>
        </w:tabs>
        <w:suppressAutoHyphens/>
        <w:ind w:left="2410" w:hanging="2410"/>
        <w:rPr>
          <w:rFonts w:ascii="Verdana" w:hAnsi="Verdana"/>
          <w:sz w:val="16"/>
          <w:szCs w:val="16"/>
        </w:rPr>
      </w:pPr>
      <w:r w:rsidRPr="00D77CBA">
        <w:rPr>
          <w:rFonts w:ascii="Verdana" w:hAnsi="Verdana"/>
          <w:sz w:val="16"/>
          <w:szCs w:val="16"/>
        </w:rPr>
        <w:t>Regeling</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Functioneert via geïntegreerde thermostaat met weekprogrammatie</w:t>
      </w:r>
      <w:r w:rsidR="006D3027" w:rsidRPr="00D77CBA">
        <w:rPr>
          <w:rFonts w:ascii="Verdana" w:hAnsi="Verdana"/>
          <w:sz w:val="16"/>
          <w:szCs w:val="16"/>
        </w:rPr>
        <w:t>, open raam detectie, aanwezigheidsdetectie</w:t>
      </w:r>
      <w:r w:rsidR="00380DCE" w:rsidRPr="00D77CBA">
        <w:rPr>
          <w:rFonts w:ascii="Verdana" w:hAnsi="Verdana"/>
          <w:sz w:val="16"/>
          <w:szCs w:val="16"/>
        </w:rPr>
        <w:t xml:space="preserve"> en</w:t>
      </w:r>
      <w:r w:rsidR="006D3027" w:rsidRPr="00D77CBA">
        <w:rPr>
          <w:rFonts w:ascii="Verdana" w:hAnsi="Verdana"/>
          <w:sz w:val="16"/>
          <w:szCs w:val="16"/>
        </w:rPr>
        <w:t xml:space="preserve"> boost functie.</w:t>
      </w:r>
    </w:p>
    <w:p w14:paraId="26154A22" w14:textId="41216855" w:rsidR="000B3001" w:rsidRPr="00D77CBA" w:rsidRDefault="00D22670" w:rsidP="000B3001">
      <w:pPr>
        <w:tabs>
          <w:tab w:val="left" w:pos="2410"/>
        </w:tabs>
        <w:suppressAutoHyphens/>
        <w:ind w:left="2410" w:hanging="2410"/>
        <w:rPr>
          <w:rFonts w:ascii="Verdana" w:hAnsi="Verdana"/>
          <w:sz w:val="16"/>
          <w:szCs w:val="16"/>
        </w:rPr>
      </w:pPr>
      <w:r w:rsidRPr="00D77CBA">
        <w:rPr>
          <w:rFonts w:ascii="Verdana" w:hAnsi="Verdana"/>
          <w:sz w:val="16"/>
          <w:szCs w:val="16"/>
        </w:rPr>
        <w:t>Verpakking</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Iedere radiator wordt stevig verpakt in hoogwaardig karton en geplastificeerd. Een etiket beschrijft de radiatorkarakteristieken: elektrisch vermogen – hoogte – lengte.</w:t>
      </w:r>
    </w:p>
    <w:p w14:paraId="19C9CB6D" w14:textId="39AC5F9E" w:rsidR="000B3001" w:rsidRPr="00D77CBA" w:rsidRDefault="00D22670" w:rsidP="000B3001">
      <w:pPr>
        <w:tabs>
          <w:tab w:val="left" w:pos="2410"/>
        </w:tabs>
        <w:suppressAutoHyphens/>
        <w:ind w:left="2410" w:hanging="2410"/>
        <w:rPr>
          <w:rFonts w:ascii="Verdana" w:hAnsi="Verdana"/>
          <w:sz w:val="16"/>
          <w:szCs w:val="16"/>
        </w:rPr>
      </w:pPr>
      <w:r w:rsidRPr="00D77CBA">
        <w:rPr>
          <w:rFonts w:ascii="Verdana" w:hAnsi="Verdana"/>
          <w:sz w:val="16"/>
          <w:szCs w:val="16"/>
        </w:rPr>
        <w:t>Garantie</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10 jaar op de radiator en 2 jaar op de elektrische onderdelen, indien men de installatievoorwaarden respecteert, voldoet aan de garantievoorschriften van Stelrad en de radiator buiten spatbereik staat.</w:t>
      </w:r>
    </w:p>
    <w:p w14:paraId="6D8DDC9A" w14:textId="24DD08F7" w:rsidR="000B3001" w:rsidRPr="00D77CBA" w:rsidRDefault="00D22670" w:rsidP="000B3001">
      <w:pPr>
        <w:tabs>
          <w:tab w:val="left" w:pos="2410"/>
        </w:tabs>
        <w:suppressAutoHyphens/>
        <w:ind w:left="2410" w:hanging="2410"/>
        <w:rPr>
          <w:rFonts w:ascii="Verdana" w:hAnsi="Verdana"/>
          <w:color w:val="FF0000"/>
          <w:sz w:val="16"/>
          <w:szCs w:val="16"/>
        </w:rPr>
      </w:pPr>
      <w:r w:rsidRPr="00D77CBA">
        <w:rPr>
          <w:rFonts w:ascii="Verdana" w:hAnsi="Verdana"/>
          <w:sz w:val="16"/>
          <w:szCs w:val="16"/>
        </w:rPr>
        <w:t>Lakproces</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Alle radiatoren zijn ontvet, gefosfateerd en gepoederlakt.</w:t>
      </w:r>
    </w:p>
    <w:p w14:paraId="7654EF23" w14:textId="79C697A0" w:rsidR="000B3001" w:rsidRPr="00D77CBA" w:rsidRDefault="00D22670" w:rsidP="000B3001">
      <w:pPr>
        <w:tabs>
          <w:tab w:val="left" w:pos="2410"/>
        </w:tabs>
        <w:suppressAutoHyphens/>
        <w:rPr>
          <w:rFonts w:ascii="Verdana" w:hAnsi="Verdana"/>
          <w:sz w:val="16"/>
          <w:szCs w:val="16"/>
        </w:rPr>
      </w:pPr>
      <w:r w:rsidRPr="00D77CBA">
        <w:rPr>
          <w:rFonts w:ascii="Verdana" w:hAnsi="Verdana"/>
          <w:sz w:val="16"/>
          <w:szCs w:val="16"/>
        </w:rPr>
        <w:t>Kleuren</w:t>
      </w:r>
      <w:r w:rsidR="000B3001" w:rsidRPr="00D77CBA">
        <w:rPr>
          <w:rFonts w:ascii="Verdana" w:hAnsi="Verdana"/>
          <w:sz w:val="16"/>
          <w:szCs w:val="16"/>
        </w:rPr>
        <w:t>:</w:t>
      </w:r>
      <w:r w:rsidR="000B3001" w:rsidRPr="00D77CBA">
        <w:rPr>
          <w:rFonts w:ascii="Verdana" w:hAnsi="Verdana"/>
          <w:sz w:val="16"/>
          <w:szCs w:val="16"/>
        </w:rPr>
        <w:tab/>
      </w:r>
      <w:r w:rsidR="002C4E2B" w:rsidRPr="00D77CBA">
        <w:rPr>
          <w:rFonts w:ascii="Verdana" w:hAnsi="Verdana"/>
          <w:sz w:val="16"/>
          <w:szCs w:val="16"/>
        </w:rPr>
        <w:t>Verkeerswit</w:t>
      </w:r>
      <w:r w:rsidR="00380DCE" w:rsidRPr="00D77CBA">
        <w:rPr>
          <w:rFonts w:ascii="Verdana" w:hAnsi="Verdana"/>
          <w:sz w:val="16"/>
          <w:szCs w:val="16"/>
        </w:rPr>
        <w:t xml:space="preserve"> of antracietgrij</w:t>
      </w:r>
      <w:r w:rsidR="00D77CBA" w:rsidRPr="00D77CBA">
        <w:rPr>
          <w:rFonts w:ascii="Verdana" w:hAnsi="Verdana"/>
          <w:sz w:val="16"/>
          <w:szCs w:val="16"/>
        </w:rPr>
        <w:t>s</w:t>
      </w:r>
    </w:p>
    <w:p w14:paraId="336700D6" w14:textId="52B3C358" w:rsidR="000B3001" w:rsidRPr="00D77CBA" w:rsidRDefault="00D22670" w:rsidP="000B3001">
      <w:pPr>
        <w:tabs>
          <w:tab w:val="left" w:pos="2410"/>
        </w:tabs>
        <w:suppressAutoHyphens/>
        <w:rPr>
          <w:rFonts w:ascii="Verdana" w:hAnsi="Verdana"/>
          <w:sz w:val="16"/>
          <w:szCs w:val="16"/>
        </w:rPr>
      </w:pPr>
      <w:r w:rsidRPr="00D77CBA">
        <w:rPr>
          <w:rFonts w:ascii="Verdana" w:hAnsi="Verdana"/>
          <w:sz w:val="16"/>
          <w:szCs w:val="16"/>
        </w:rPr>
        <w:t>Conformiteit</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EcoDesign 2018 (EU Verordening 2015/1188)</w:t>
      </w:r>
    </w:p>
    <w:p w14:paraId="1197D39B" w14:textId="5559E84D" w:rsidR="000B3001" w:rsidRPr="00D77CBA" w:rsidRDefault="00D22670" w:rsidP="000B3001">
      <w:pPr>
        <w:tabs>
          <w:tab w:val="left" w:pos="2410"/>
        </w:tabs>
        <w:suppressAutoHyphens/>
        <w:rPr>
          <w:rFonts w:ascii="Verdana" w:hAnsi="Verdana"/>
          <w:sz w:val="16"/>
          <w:szCs w:val="16"/>
        </w:rPr>
      </w:pPr>
      <w:r w:rsidRPr="00D77CBA">
        <w:rPr>
          <w:rFonts w:ascii="Verdana" w:hAnsi="Verdana"/>
          <w:sz w:val="16"/>
          <w:szCs w:val="16"/>
        </w:rPr>
        <w:t>Technische gegevens</w:t>
      </w:r>
      <w:r w:rsidR="000B3001" w:rsidRPr="00D77CBA">
        <w:rPr>
          <w:rFonts w:ascii="Verdana" w:hAnsi="Verdana"/>
          <w:sz w:val="16"/>
          <w:szCs w:val="16"/>
        </w:rPr>
        <w:t>:</w:t>
      </w:r>
      <w:r w:rsidR="000B3001" w:rsidRPr="00D77CBA">
        <w:rPr>
          <w:rFonts w:ascii="Verdana" w:hAnsi="Verdana"/>
          <w:sz w:val="16"/>
          <w:szCs w:val="16"/>
        </w:rPr>
        <w:tab/>
      </w:r>
      <w:r w:rsidRPr="00D77CBA">
        <w:rPr>
          <w:rFonts w:ascii="Verdana" w:hAnsi="Verdana"/>
          <w:sz w:val="16"/>
          <w:szCs w:val="16"/>
        </w:rPr>
        <w:t>spanning 230V ~50Hz, IP</w:t>
      </w:r>
      <w:r w:rsidR="005E7BC3" w:rsidRPr="00D77CBA">
        <w:rPr>
          <w:rFonts w:ascii="Verdana" w:hAnsi="Verdana"/>
          <w:sz w:val="16"/>
          <w:szCs w:val="16"/>
        </w:rPr>
        <w:t>2</w:t>
      </w:r>
      <w:r w:rsidRPr="00D77CBA">
        <w:rPr>
          <w:rFonts w:ascii="Verdana" w:hAnsi="Verdana"/>
          <w:sz w:val="16"/>
          <w:szCs w:val="16"/>
        </w:rPr>
        <w:t>4, klasse II</w:t>
      </w:r>
    </w:p>
    <w:p w14:paraId="089DAE30" w14:textId="7531A9F0" w:rsidR="000B3001" w:rsidRPr="00D77CBA" w:rsidRDefault="002C4E2B" w:rsidP="000B3001">
      <w:pPr>
        <w:tabs>
          <w:tab w:val="left" w:pos="2410"/>
        </w:tabs>
        <w:suppressAutoHyphens/>
        <w:rPr>
          <w:rFonts w:ascii="Verdana" w:hAnsi="Verdana"/>
          <w:sz w:val="16"/>
          <w:szCs w:val="16"/>
        </w:rPr>
      </w:pPr>
      <w:r w:rsidRPr="00D77CBA">
        <w:rPr>
          <w:rFonts w:ascii="Verdana" w:hAnsi="Verdana"/>
          <w:sz w:val="16"/>
          <w:szCs w:val="16"/>
        </w:rPr>
        <w:t>Hoogte</w:t>
      </w:r>
      <w:r w:rsidR="000B3001" w:rsidRPr="00D77CBA">
        <w:rPr>
          <w:rFonts w:ascii="Verdana" w:hAnsi="Verdana"/>
          <w:sz w:val="16"/>
          <w:szCs w:val="16"/>
        </w:rPr>
        <w:t>:</w:t>
      </w:r>
      <w:r w:rsidR="000B3001" w:rsidRPr="00D77CBA">
        <w:rPr>
          <w:rFonts w:ascii="Verdana" w:hAnsi="Verdana"/>
          <w:sz w:val="16"/>
          <w:szCs w:val="16"/>
        </w:rPr>
        <w:tab/>
      </w:r>
      <w:r w:rsidR="00A51514" w:rsidRPr="00D77CBA">
        <w:rPr>
          <w:rFonts w:ascii="Verdana" w:hAnsi="Verdana"/>
          <w:sz w:val="16"/>
          <w:szCs w:val="16"/>
        </w:rPr>
        <w:t>60</w:t>
      </w:r>
      <w:r w:rsidR="00380DCE" w:rsidRPr="00D77CBA">
        <w:rPr>
          <w:rFonts w:ascii="Verdana" w:hAnsi="Verdana"/>
          <w:sz w:val="16"/>
          <w:szCs w:val="16"/>
        </w:rPr>
        <w:t>0 mm</w:t>
      </w:r>
    </w:p>
    <w:p w14:paraId="041227E7" w14:textId="06F1260C" w:rsidR="00380DCE" w:rsidRPr="00D77CBA" w:rsidRDefault="002C4E2B" w:rsidP="000B3001">
      <w:pPr>
        <w:tabs>
          <w:tab w:val="left" w:pos="2410"/>
        </w:tabs>
        <w:suppressAutoHyphens/>
        <w:rPr>
          <w:rFonts w:ascii="Verdana" w:hAnsi="Verdana"/>
          <w:sz w:val="16"/>
          <w:szCs w:val="16"/>
        </w:rPr>
      </w:pPr>
      <w:r w:rsidRPr="00D77CBA">
        <w:rPr>
          <w:rFonts w:ascii="Verdana" w:hAnsi="Verdana"/>
          <w:sz w:val="16"/>
          <w:szCs w:val="16"/>
        </w:rPr>
        <w:t>Lengte</w:t>
      </w:r>
      <w:r w:rsidR="007419FE" w:rsidRPr="00D77CBA">
        <w:rPr>
          <w:rFonts w:ascii="Verdana" w:hAnsi="Verdana"/>
          <w:sz w:val="16"/>
          <w:szCs w:val="16"/>
        </w:rPr>
        <w:t>s</w:t>
      </w:r>
      <w:r w:rsidR="000B3001" w:rsidRPr="00D77CBA">
        <w:rPr>
          <w:rFonts w:ascii="Verdana" w:hAnsi="Verdana"/>
          <w:sz w:val="16"/>
          <w:szCs w:val="16"/>
        </w:rPr>
        <w:t>:</w:t>
      </w:r>
      <w:r w:rsidR="000B3001" w:rsidRPr="00D77CBA">
        <w:rPr>
          <w:rFonts w:ascii="Verdana" w:hAnsi="Verdana"/>
          <w:sz w:val="16"/>
          <w:szCs w:val="16"/>
        </w:rPr>
        <w:tab/>
      </w:r>
      <w:r w:rsidR="00A51514" w:rsidRPr="00D77CBA">
        <w:rPr>
          <w:rFonts w:ascii="Verdana" w:hAnsi="Verdana"/>
          <w:sz w:val="16"/>
          <w:szCs w:val="16"/>
        </w:rPr>
        <w:t>470 | 550 | 830 | 1</w:t>
      </w:r>
      <w:r w:rsidR="00F54112">
        <w:rPr>
          <w:rFonts w:ascii="Verdana" w:hAnsi="Verdana"/>
          <w:sz w:val="16"/>
          <w:szCs w:val="16"/>
        </w:rPr>
        <w:t>.</w:t>
      </w:r>
      <w:r w:rsidR="00A51514" w:rsidRPr="00D77CBA">
        <w:rPr>
          <w:rFonts w:ascii="Verdana" w:hAnsi="Verdana"/>
          <w:sz w:val="16"/>
          <w:szCs w:val="16"/>
        </w:rPr>
        <w:t>040 mm</w:t>
      </w:r>
    </w:p>
    <w:p w14:paraId="014B5EF7" w14:textId="453EB55B" w:rsidR="007419FE" w:rsidRPr="00D77CBA" w:rsidRDefault="007419FE" w:rsidP="000B3001">
      <w:pPr>
        <w:tabs>
          <w:tab w:val="left" w:pos="2410"/>
        </w:tabs>
        <w:suppressAutoHyphens/>
        <w:rPr>
          <w:rFonts w:ascii="Verdana" w:hAnsi="Verdana"/>
          <w:sz w:val="16"/>
          <w:szCs w:val="16"/>
        </w:rPr>
      </w:pPr>
      <w:r w:rsidRPr="00D77CBA">
        <w:rPr>
          <w:rFonts w:ascii="Verdana" w:hAnsi="Verdana"/>
          <w:sz w:val="16"/>
          <w:szCs w:val="16"/>
        </w:rPr>
        <w:t>Diepte:</w:t>
      </w:r>
      <w:r w:rsidRPr="00D77CBA">
        <w:rPr>
          <w:rFonts w:ascii="Verdana" w:hAnsi="Verdana"/>
          <w:sz w:val="16"/>
          <w:szCs w:val="16"/>
        </w:rPr>
        <w:tab/>
        <w:t>83 mm</w:t>
      </w:r>
    </w:p>
    <w:p w14:paraId="09376044" w14:textId="0D513F79" w:rsidR="000B3001" w:rsidRPr="00D77CBA" w:rsidRDefault="002C4E2B" w:rsidP="000B3001">
      <w:pPr>
        <w:tabs>
          <w:tab w:val="left" w:pos="2410"/>
        </w:tabs>
        <w:suppressAutoHyphens/>
        <w:rPr>
          <w:rFonts w:ascii="Verdana" w:hAnsi="Verdana"/>
          <w:sz w:val="16"/>
          <w:szCs w:val="16"/>
        </w:rPr>
      </w:pPr>
      <w:r w:rsidRPr="00D77CBA">
        <w:rPr>
          <w:rFonts w:ascii="Verdana" w:hAnsi="Verdana"/>
          <w:sz w:val="16"/>
          <w:szCs w:val="16"/>
        </w:rPr>
        <w:t>Afgifte</w:t>
      </w:r>
      <w:r w:rsidR="000B3001" w:rsidRPr="00D77CBA">
        <w:rPr>
          <w:rFonts w:ascii="Verdana" w:hAnsi="Verdana"/>
          <w:sz w:val="16"/>
          <w:szCs w:val="16"/>
        </w:rPr>
        <w:t>:</w:t>
      </w:r>
      <w:r w:rsidR="000B3001" w:rsidRPr="00D77CBA">
        <w:rPr>
          <w:rFonts w:ascii="Verdana" w:hAnsi="Verdana"/>
          <w:sz w:val="16"/>
          <w:szCs w:val="16"/>
        </w:rPr>
        <w:tab/>
      </w:r>
      <w:r w:rsidR="00A51514" w:rsidRPr="00D77CBA">
        <w:rPr>
          <w:rFonts w:ascii="Verdana" w:hAnsi="Verdana"/>
          <w:sz w:val="16"/>
          <w:szCs w:val="16"/>
        </w:rPr>
        <w:t>700 | 1.000 | 1.500 | 2.000 W</w:t>
      </w:r>
    </w:p>
    <w:sectPr w:rsidR="000B3001" w:rsidRPr="00D77CBA"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237D" w14:textId="77777777" w:rsidR="00500179" w:rsidRDefault="00500179" w:rsidP="00AD4C15">
      <w:pPr>
        <w:spacing w:after="0" w:line="240" w:lineRule="auto"/>
      </w:pPr>
      <w:r>
        <w:separator/>
      </w:r>
    </w:p>
  </w:endnote>
  <w:endnote w:type="continuationSeparator" w:id="0">
    <w:p w14:paraId="39619C2C" w14:textId="77777777" w:rsidR="00500179" w:rsidRDefault="00500179"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E85F" w14:textId="77777777" w:rsidR="00500179" w:rsidRDefault="00500179" w:rsidP="00AD4C15">
      <w:pPr>
        <w:spacing w:after="0" w:line="240" w:lineRule="auto"/>
      </w:pPr>
      <w:r>
        <w:separator/>
      </w:r>
    </w:p>
  </w:footnote>
  <w:footnote w:type="continuationSeparator" w:id="0">
    <w:p w14:paraId="2B0965D4" w14:textId="77777777" w:rsidR="00500179" w:rsidRDefault="00500179"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41B7A"/>
    <w:rsid w:val="00064364"/>
    <w:rsid w:val="00077E6D"/>
    <w:rsid w:val="000842C5"/>
    <w:rsid w:val="00091CB4"/>
    <w:rsid w:val="000A6419"/>
    <w:rsid w:val="000B3001"/>
    <w:rsid w:val="000B6098"/>
    <w:rsid w:val="000C7274"/>
    <w:rsid w:val="000C7738"/>
    <w:rsid w:val="000D018D"/>
    <w:rsid w:val="000E10FE"/>
    <w:rsid w:val="00106605"/>
    <w:rsid w:val="0012059F"/>
    <w:rsid w:val="00124A8C"/>
    <w:rsid w:val="0012791A"/>
    <w:rsid w:val="00134A98"/>
    <w:rsid w:val="00140023"/>
    <w:rsid w:val="0014139F"/>
    <w:rsid w:val="001419BA"/>
    <w:rsid w:val="00146C1B"/>
    <w:rsid w:val="001550A6"/>
    <w:rsid w:val="00156040"/>
    <w:rsid w:val="00163D77"/>
    <w:rsid w:val="001D21C1"/>
    <w:rsid w:val="001D2832"/>
    <w:rsid w:val="001D5220"/>
    <w:rsid w:val="0021794F"/>
    <w:rsid w:val="002211D8"/>
    <w:rsid w:val="00224089"/>
    <w:rsid w:val="00224C20"/>
    <w:rsid w:val="00230E70"/>
    <w:rsid w:val="0025180B"/>
    <w:rsid w:val="0027423A"/>
    <w:rsid w:val="002758CA"/>
    <w:rsid w:val="00277A1F"/>
    <w:rsid w:val="00282156"/>
    <w:rsid w:val="002B40BD"/>
    <w:rsid w:val="002C4E2B"/>
    <w:rsid w:val="002E3F18"/>
    <w:rsid w:val="0032244A"/>
    <w:rsid w:val="00325BAF"/>
    <w:rsid w:val="00336A5C"/>
    <w:rsid w:val="00355749"/>
    <w:rsid w:val="00360FFA"/>
    <w:rsid w:val="00380DCE"/>
    <w:rsid w:val="003915FB"/>
    <w:rsid w:val="003C15E3"/>
    <w:rsid w:val="003C2724"/>
    <w:rsid w:val="003F2AF8"/>
    <w:rsid w:val="00422C03"/>
    <w:rsid w:val="00430D82"/>
    <w:rsid w:val="00432047"/>
    <w:rsid w:val="004538D2"/>
    <w:rsid w:val="00455D56"/>
    <w:rsid w:val="00456F46"/>
    <w:rsid w:val="0046476B"/>
    <w:rsid w:val="00465824"/>
    <w:rsid w:val="00473FF4"/>
    <w:rsid w:val="00477218"/>
    <w:rsid w:val="00480990"/>
    <w:rsid w:val="004B3722"/>
    <w:rsid w:val="004B444D"/>
    <w:rsid w:val="004E18F9"/>
    <w:rsid w:val="00500179"/>
    <w:rsid w:val="00500A84"/>
    <w:rsid w:val="00517EDD"/>
    <w:rsid w:val="005221E5"/>
    <w:rsid w:val="00534548"/>
    <w:rsid w:val="00554692"/>
    <w:rsid w:val="00566A99"/>
    <w:rsid w:val="005A796E"/>
    <w:rsid w:val="005E2C5D"/>
    <w:rsid w:val="005E7BC3"/>
    <w:rsid w:val="00611F8B"/>
    <w:rsid w:val="006246A8"/>
    <w:rsid w:val="00625FC3"/>
    <w:rsid w:val="0063081C"/>
    <w:rsid w:val="006329F3"/>
    <w:rsid w:val="00642F1D"/>
    <w:rsid w:val="00657B4E"/>
    <w:rsid w:val="00663010"/>
    <w:rsid w:val="00665E30"/>
    <w:rsid w:val="00674502"/>
    <w:rsid w:val="00675A9F"/>
    <w:rsid w:val="00680DE3"/>
    <w:rsid w:val="00687176"/>
    <w:rsid w:val="006A1004"/>
    <w:rsid w:val="006B0057"/>
    <w:rsid w:val="006B1293"/>
    <w:rsid w:val="006B4A30"/>
    <w:rsid w:val="006B65EC"/>
    <w:rsid w:val="006D3027"/>
    <w:rsid w:val="006D3835"/>
    <w:rsid w:val="00723F5E"/>
    <w:rsid w:val="007419FE"/>
    <w:rsid w:val="00744284"/>
    <w:rsid w:val="0074554A"/>
    <w:rsid w:val="00770BBE"/>
    <w:rsid w:val="007904D9"/>
    <w:rsid w:val="007A002C"/>
    <w:rsid w:val="007A0B39"/>
    <w:rsid w:val="007A5FBF"/>
    <w:rsid w:val="007B0A65"/>
    <w:rsid w:val="007B2136"/>
    <w:rsid w:val="00823956"/>
    <w:rsid w:val="00825419"/>
    <w:rsid w:val="0082767A"/>
    <w:rsid w:val="00871394"/>
    <w:rsid w:val="0088230A"/>
    <w:rsid w:val="008829B5"/>
    <w:rsid w:val="00882C83"/>
    <w:rsid w:val="00896594"/>
    <w:rsid w:val="008B6EF1"/>
    <w:rsid w:val="008C2CFC"/>
    <w:rsid w:val="00917795"/>
    <w:rsid w:val="009200D2"/>
    <w:rsid w:val="009554B6"/>
    <w:rsid w:val="00964C8B"/>
    <w:rsid w:val="00977DF0"/>
    <w:rsid w:val="00984C1B"/>
    <w:rsid w:val="009867C1"/>
    <w:rsid w:val="009917FD"/>
    <w:rsid w:val="00992526"/>
    <w:rsid w:val="00995CB9"/>
    <w:rsid w:val="009A36D8"/>
    <w:rsid w:val="009A3AF6"/>
    <w:rsid w:val="009A4528"/>
    <w:rsid w:val="009B4CD9"/>
    <w:rsid w:val="00A30275"/>
    <w:rsid w:val="00A51514"/>
    <w:rsid w:val="00A66031"/>
    <w:rsid w:val="00A67F27"/>
    <w:rsid w:val="00AB3D29"/>
    <w:rsid w:val="00AC1E60"/>
    <w:rsid w:val="00AC741A"/>
    <w:rsid w:val="00AC7EB8"/>
    <w:rsid w:val="00AD1BEA"/>
    <w:rsid w:val="00AD4C15"/>
    <w:rsid w:val="00AF16AD"/>
    <w:rsid w:val="00B10BC5"/>
    <w:rsid w:val="00B215A7"/>
    <w:rsid w:val="00B57D8B"/>
    <w:rsid w:val="00B9027A"/>
    <w:rsid w:val="00B90745"/>
    <w:rsid w:val="00BA0105"/>
    <w:rsid w:val="00BE451E"/>
    <w:rsid w:val="00C17F48"/>
    <w:rsid w:val="00C243C1"/>
    <w:rsid w:val="00C3611C"/>
    <w:rsid w:val="00C37589"/>
    <w:rsid w:val="00C43039"/>
    <w:rsid w:val="00C66390"/>
    <w:rsid w:val="00C73932"/>
    <w:rsid w:val="00C91886"/>
    <w:rsid w:val="00CB504F"/>
    <w:rsid w:val="00D05C71"/>
    <w:rsid w:val="00D07904"/>
    <w:rsid w:val="00D11794"/>
    <w:rsid w:val="00D22670"/>
    <w:rsid w:val="00D43FA3"/>
    <w:rsid w:val="00D547CB"/>
    <w:rsid w:val="00D77CBA"/>
    <w:rsid w:val="00D91118"/>
    <w:rsid w:val="00DA664E"/>
    <w:rsid w:val="00DE7451"/>
    <w:rsid w:val="00DF26DF"/>
    <w:rsid w:val="00DF5FEF"/>
    <w:rsid w:val="00DF73DB"/>
    <w:rsid w:val="00E028A0"/>
    <w:rsid w:val="00E0613B"/>
    <w:rsid w:val="00E11295"/>
    <w:rsid w:val="00E565B0"/>
    <w:rsid w:val="00E643A2"/>
    <w:rsid w:val="00E76EFA"/>
    <w:rsid w:val="00E81176"/>
    <w:rsid w:val="00EB3A04"/>
    <w:rsid w:val="00EB5050"/>
    <w:rsid w:val="00EC7BA9"/>
    <w:rsid w:val="00ED406C"/>
    <w:rsid w:val="00EE5707"/>
    <w:rsid w:val="00EF442E"/>
    <w:rsid w:val="00F16A43"/>
    <w:rsid w:val="00F34597"/>
    <w:rsid w:val="00F54112"/>
    <w:rsid w:val="00F6221A"/>
    <w:rsid w:val="00F6534E"/>
    <w:rsid w:val="00F6663B"/>
    <w:rsid w:val="00F67515"/>
    <w:rsid w:val="00F71366"/>
    <w:rsid w:val="00F73D44"/>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421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7C26-44F0-48A2-9CF8-752CD11C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7</cp:revision>
  <dcterms:created xsi:type="dcterms:W3CDTF">2023-10-02T06:53:00Z</dcterms:created>
  <dcterms:modified xsi:type="dcterms:W3CDTF">2023-10-13T06:37:00Z</dcterms:modified>
</cp:coreProperties>
</file>