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FF" w:rsidRPr="00F27F4C" w:rsidRDefault="00F27F4C">
      <w:pPr>
        <w:spacing w:before="21" w:after="0" w:line="240" w:lineRule="auto"/>
        <w:ind w:left="106" w:right="-20"/>
        <w:rPr>
          <w:rFonts w:ascii="Verdana" w:eastAsia="Verdana" w:hAnsi="Verdana" w:cs="Verdana"/>
          <w:sz w:val="48"/>
          <w:szCs w:val="48"/>
        </w:rPr>
      </w:pPr>
      <w:bookmarkStart w:id="0" w:name="_GoBack"/>
      <w:bookmarkEnd w:id="0"/>
      <w:r w:rsidRPr="00F27F4C">
        <w:rPr>
          <w:rFonts w:ascii="Verdana" w:eastAsia="Verdana" w:hAnsi="Verdana" w:cs="Verdana"/>
          <w:color w:val="92766F"/>
          <w:sz w:val="48"/>
          <w:szCs w:val="48"/>
        </w:rPr>
        <w:t>HO</w:t>
      </w:r>
      <w:r w:rsidRPr="00F27F4C">
        <w:rPr>
          <w:rFonts w:ascii="Verdana" w:eastAsia="Verdana" w:hAnsi="Verdana" w:cs="Verdana"/>
          <w:color w:val="92766F"/>
          <w:spacing w:val="-6"/>
          <w:sz w:val="48"/>
          <w:szCs w:val="48"/>
        </w:rPr>
        <w:t>R</w:t>
      </w:r>
      <w:r w:rsidRPr="00F27F4C">
        <w:rPr>
          <w:rFonts w:ascii="Verdana" w:eastAsia="Verdana" w:hAnsi="Verdana" w:cs="Verdana"/>
          <w:color w:val="92766F"/>
          <w:spacing w:val="-13"/>
          <w:sz w:val="48"/>
          <w:szCs w:val="48"/>
        </w:rPr>
        <w:t>T</w:t>
      </w:r>
      <w:r w:rsidRPr="00F27F4C">
        <w:rPr>
          <w:rFonts w:ascii="Verdana" w:eastAsia="Verdana" w:hAnsi="Verdana" w:cs="Verdana"/>
          <w:color w:val="92766F"/>
          <w:sz w:val="48"/>
          <w:szCs w:val="48"/>
        </w:rPr>
        <w:t>A</w:t>
      </w:r>
      <w:r w:rsidRPr="00F27F4C">
        <w:rPr>
          <w:rFonts w:ascii="Verdana" w:eastAsia="Verdana" w:hAnsi="Verdana" w:cs="Verdana"/>
          <w:color w:val="92766F"/>
          <w:spacing w:val="-2"/>
          <w:sz w:val="48"/>
          <w:szCs w:val="48"/>
        </w:rPr>
        <w:t xml:space="preserve"> </w:t>
      </w:r>
      <w:r w:rsidRPr="00F27F4C">
        <w:rPr>
          <w:rFonts w:ascii="Verdana" w:eastAsia="Verdana" w:hAnsi="Verdana" w:cs="Verdana"/>
          <w:color w:val="92766F"/>
          <w:sz w:val="48"/>
          <w:szCs w:val="48"/>
        </w:rPr>
        <w:t>VE</w:t>
      </w:r>
      <w:r w:rsidRPr="00F27F4C">
        <w:rPr>
          <w:rFonts w:ascii="Verdana" w:eastAsia="Verdana" w:hAnsi="Verdana" w:cs="Verdana"/>
          <w:color w:val="92766F"/>
          <w:spacing w:val="-7"/>
          <w:sz w:val="48"/>
          <w:szCs w:val="48"/>
        </w:rPr>
        <w:t>R</w:t>
      </w:r>
      <w:r w:rsidRPr="00F27F4C">
        <w:rPr>
          <w:rFonts w:ascii="Verdana" w:eastAsia="Verdana" w:hAnsi="Verdana" w:cs="Verdana"/>
          <w:color w:val="92766F"/>
          <w:sz w:val="48"/>
          <w:szCs w:val="48"/>
        </w:rPr>
        <w:t>TICAL</w:t>
      </w:r>
    </w:p>
    <w:p w:rsidR="004979FF" w:rsidRDefault="004979FF">
      <w:pPr>
        <w:spacing w:before="13" w:after="0" w:line="220" w:lineRule="exact"/>
      </w:pPr>
    </w:p>
    <w:p w:rsidR="004979FF" w:rsidRDefault="00F27F4C">
      <w:pPr>
        <w:spacing w:after="0" w:line="240" w:lineRule="auto"/>
        <w:ind w:left="106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92766F"/>
          <w:sz w:val="20"/>
          <w:szCs w:val="20"/>
        </w:rPr>
        <w:t>Its</w:t>
      </w:r>
      <w:r>
        <w:rPr>
          <w:rFonts w:ascii="Verdana" w:eastAsia="Verdana" w:hAnsi="Verdana" w:cs="Verdana"/>
          <w:color w:val="92766F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v</w:t>
      </w:r>
      <w:r>
        <w:rPr>
          <w:rFonts w:ascii="Verdana" w:eastAsia="Verdana" w:hAnsi="Verdana" w:cs="Verdana"/>
          <w:color w:val="92766F"/>
          <w:sz w:val="20"/>
          <w:szCs w:val="20"/>
        </w:rPr>
        <w:t>ertical</w:t>
      </w:r>
      <w:r>
        <w:rPr>
          <w:rFonts w:ascii="Verdana" w:eastAsia="Verdana" w:hAnsi="Verdana" w:cs="Verdana"/>
          <w:color w:val="92766F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lines le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>av</w:t>
      </w:r>
      <w:r>
        <w:rPr>
          <w:rFonts w:ascii="Verdana" w:eastAsia="Verdana" w:hAnsi="Verdana" w:cs="Verdana"/>
          <w:color w:val="92766F"/>
          <w:sz w:val="20"/>
          <w:szCs w:val="20"/>
        </w:rPr>
        <w:t>e</w:t>
      </w:r>
      <w:r>
        <w:rPr>
          <w:rFonts w:ascii="Verdana" w:eastAsia="Verdana" w:hAnsi="Verdana" w:cs="Verdana"/>
          <w:color w:val="92766F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no</w:t>
      </w:r>
      <w:r>
        <w:rPr>
          <w:rFonts w:ascii="Verdana" w:eastAsia="Verdana" w:hAnsi="Verdana" w:cs="Verdana"/>
          <w:color w:val="92766F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one</w:t>
      </w:r>
      <w:r>
        <w:rPr>
          <w:rFonts w:ascii="Verdana" w:eastAsia="Verdana" w:hAnsi="Verdana" w:cs="Verdana"/>
          <w:color w:val="92766F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92766F"/>
          <w:sz w:val="20"/>
          <w:szCs w:val="20"/>
        </w:rPr>
        <w:t>untouched.</w:t>
      </w:r>
    </w:p>
    <w:p w:rsidR="004979FF" w:rsidRDefault="004979FF">
      <w:pPr>
        <w:spacing w:before="3" w:after="0" w:line="200" w:lineRule="exact"/>
        <w:rPr>
          <w:sz w:val="20"/>
          <w:szCs w:val="20"/>
        </w:rPr>
      </w:pPr>
    </w:p>
    <w:p w:rsidR="004979FF" w:rsidRDefault="00F27F4C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Product: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pacing w:val="-8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erona </w:t>
      </w:r>
      <w:r>
        <w:rPr>
          <w:rFonts w:ascii="Verdana" w:eastAsia="Verdana" w:hAnsi="Verdana" w:cs="Verdana"/>
          <w:spacing w:val="-8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ertical,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ertical flat tube on tube design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</w:t>
      </w:r>
    </w:p>
    <w:p w:rsidR="004979FF" w:rsidRDefault="004979FF">
      <w:pPr>
        <w:spacing w:before="11" w:after="0" w:line="200" w:lineRule="exact"/>
        <w:rPr>
          <w:sz w:val="20"/>
          <w:szCs w:val="20"/>
        </w:rPr>
      </w:pPr>
    </w:p>
    <w:p w:rsidR="004979FF" w:rsidRDefault="00F27F4C">
      <w:pPr>
        <w:tabs>
          <w:tab w:val="left" w:pos="2720"/>
        </w:tabs>
        <w:spacing w:after="0" w:line="296" w:lineRule="auto"/>
        <w:ind w:left="2737" w:right="62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Also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supplied:</w:t>
      </w:r>
      <w:r>
        <w:rPr>
          <w:rFonts w:ascii="Verdana" w:eastAsia="Verdana" w:hAnsi="Verdana" w:cs="Verdana"/>
          <w:sz w:val="16"/>
          <w:szCs w:val="16"/>
        </w:rPr>
        <w:tab/>
        <w:t>4 white b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</w:t>
      </w:r>
      <w:r>
        <w:rPr>
          <w:rFonts w:ascii="Verdana" w:eastAsia="Verdana" w:hAnsi="Verdana" w:cs="Verdana"/>
          <w:spacing w:val="-2"/>
          <w:sz w:val="16"/>
          <w:szCs w:val="16"/>
        </w:rPr>
        <w:t>k</w:t>
      </w:r>
      <w:r>
        <w:rPr>
          <w:rFonts w:ascii="Verdana" w:eastAsia="Verdana" w:hAnsi="Verdana" w:cs="Verdana"/>
          <w:sz w:val="16"/>
          <w:szCs w:val="16"/>
        </w:rPr>
        <w:t>ets (in chrome for a</w:t>
      </w:r>
      <w:r>
        <w:rPr>
          <w:rFonts w:ascii="Verdana" w:eastAsia="Verdana" w:hAnsi="Verdana" w:cs="Verdana"/>
          <w:spacing w:val="-2"/>
          <w:sz w:val="16"/>
          <w:szCs w:val="16"/>
        </w:rPr>
        <w:t>n</w:t>
      </w:r>
      <w:r>
        <w:rPr>
          <w:rFonts w:ascii="Verdana" w:eastAsia="Verdana" w:hAnsi="Verdana" w:cs="Verdana"/>
          <w:sz w:val="16"/>
          <w:szCs w:val="16"/>
        </w:rPr>
        <w:t xml:space="preserve">y other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adiator </w:t>
      </w:r>
      <w:proofErr w:type="spellStart"/>
      <w:r>
        <w:rPr>
          <w:rFonts w:ascii="Verdana" w:eastAsia="Verdana" w:hAnsi="Verdana" w:cs="Verdana"/>
          <w:sz w:val="16"/>
          <w:szCs w:val="16"/>
        </w:rPr>
        <w:t>colour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), screws, plugs, design air </w:t>
      </w:r>
      <w:r>
        <w:rPr>
          <w:rFonts w:ascii="Verdana" w:eastAsia="Verdana" w:hAnsi="Verdana" w:cs="Verdana"/>
          <w:spacing w:val="-2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ent and design blind plug, blind plugs and assembly instructions</w:t>
      </w:r>
    </w:p>
    <w:p w:rsidR="004979FF" w:rsidRDefault="004979FF">
      <w:pPr>
        <w:spacing w:before="6" w:after="0" w:line="160" w:lineRule="exact"/>
        <w:rPr>
          <w:sz w:val="16"/>
          <w:szCs w:val="16"/>
        </w:rPr>
      </w:pPr>
    </w:p>
    <w:p w:rsidR="004979FF" w:rsidRDefault="00F27F4C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Connections:</w:t>
      </w:r>
      <w:r>
        <w:rPr>
          <w:rFonts w:ascii="Verdana" w:eastAsia="Verdana" w:hAnsi="Verdana" w:cs="Verdana"/>
          <w:sz w:val="16"/>
          <w:szCs w:val="16"/>
        </w:rPr>
        <w:tab/>
        <w:t>4 x ½” female connection (</w:t>
      </w:r>
      <w:proofErr w:type="spellStart"/>
      <w:r>
        <w:rPr>
          <w:rFonts w:ascii="Verdana" w:eastAsia="Verdana" w:hAnsi="Verdana" w:cs="Verdana"/>
          <w:sz w:val="16"/>
          <w:szCs w:val="16"/>
        </w:rPr>
        <w:t>centre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connection included)</w:t>
      </w:r>
    </w:p>
    <w:p w:rsidR="004979FF" w:rsidRDefault="004979FF">
      <w:pPr>
        <w:spacing w:before="11" w:after="0" w:line="200" w:lineRule="exact"/>
        <w:rPr>
          <w:sz w:val="20"/>
          <w:szCs w:val="20"/>
        </w:rPr>
      </w:pPr>
    </w:p>
    <w:p w:rsidR="004979FF" w:rsidRDefault="00F27F4C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ackaging:</w:t>
      </w:r>
      <w:r>
        <w:rPr>
          <w:rFonts w:ascii="Verdana" w:eastAsia="Verdana" w:hAnsi="Verdana" w:cs="Verdana"/>
          <w:sz w:val="16"/>
          <w:szCs w:val="16"/>
        </w:rPr>
        <w:tab/>
        <w:t>E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ery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 is sturdily packaged in high-quali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cardboard and w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apped in plastic.</w:t>
      </w:r>
    </w:p>
    <w:p w:rsidR="004979FF" w:rsidRDefault="00F27F4C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The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</w:t>
      </w:r>
      <w:r>
        <w:rPr>
          <w:rFonts w:ascii="Verdana" w:eastAsia="Verdana" w:hAnsi="Verdana" w:cs="Verdana"/>
          <w:spacing w:val="2"/>
          <w:sz w:val="16"/>
          <w:szCs w:val="16"/>
        </w:rPr>
        <w:t>r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 cha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acteristics are shown on the label: height – length.</w:t>
      </w:r>
    </w:p>
    <w:p w:rsidR="004979FF" w:rsidRDefault="004979FF">
      <w:pPr>
        <w:spacing w:before="11" w:after="0" w:line="200" w:lineRule="exact"/>
        <w:rPr>
          <w:sz w:val="20"/>
          <w:szCs w:val="20"/>
        </w:rPr>
      </w:pPr>
    </w:p>
    <w:p w:rsidR="004979FF" w:rsidRDefault="00F27F4C">
      <w:pPr>
        <w:tabs>
          <w:tab w:val="left" w:pos="2720"/>
        </w:tabs>
        <w:spacing w:after="0" w:line="296" w:lineRule="auto"/>
        <w:ind w:left="2737" w:right="494" w:hanging="26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8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 xml:space="preserve">10  </w:t>
      </w:r>
      <w:r>
        <w:rPr>
          <w:rFonts w:ascii="Verdana" w:eastAsia="Verdana" w:hAnsi="Verdana" w:cs="Verdana"/>
          <w:spacing w:val="-2"/>
          <w:sz w:val="16"/>
          <w:szCs w:val="16"/>
        </w:rPr>
        <w:t>y</w:t>
      </w:r>
      <w:r>
        <w:rPr>
          <w:rFonts w:ascii="Verdana" w:eastAsia="Verdana" w:hAnsi="Verdana" w:cs="Verdana"/>
          <w:sz w:val="16"/>
          <w:szCs w:val="16"/>
        </w:rPr>
        <w:t>ears, as long as the installation instructions h</w:t>
      </w:r>
      <w:r>
        <w:rPr>
          <w:rFonts w:ascii="Verdana" w:eastAsia="Verdana" w:hAnsi="Verdana" w:cs="Verdana"/>
          <w:spacing w:val="-2"/>
          <w:sz w:val="16"/>
          <w:szCs w:val="16"/>
        </w:rPr>
        <w:t>a</w:t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 xml:space="preserve">e been followed, </w:t>
      </w:r>
      <w:proofErr w:type="spellStart"/>
      <w:r>
        <w:rPr>
          <w:rFonts w:ascii="Verdana" w:eastAsia="Verdana" w:hAnsi="Verdana" w:cs="Verdana"/>
          <w:sz w:val="16"/>
          <w:szCs w:val="16"/>
        </w:rPr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</w:t>
      </w:r>
      <w:r>
        <w:rPr>
          <w:rFonts w:ascii="Verdana" w:eastAsia="Verdana" w:hAnsi="Verdana" w:cs="Verdana"/>
          <w:spacing w:val="-6"/>
          <w:sz w:val="16"/>
          <w:szCs w:val="16"/>
        </w:rPr>
        <w:t>’</w:t>
      </w:r>
      <w:r>
        <w:rPr>
          <w:rFonts w:ascii="Verdana" w:eastAsia="Verdana" w:hAnsi="Verdana" w:cs="Verdana"/>
          <w:sz w:val="16"/>
          <w:szCs w:val="16"/>
        </w:rPr>
        <w:t>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spacing w:val="-2"/>
          <w:sz w:val="16"/>
          <w:szCs w:val="16"/>
        </w:rPr>
        <w:t>w</w:t>
      </w:r>
      <w:r>
        <w:rPr>
          <w:rFonts w:ascii="Verdana" w:eastAsia="Verdana" w:hAnsi="Verdana" w:cs="Verdana"/>
          <w:sz w:val="16"/>
          <w:szCs w:val="16"/>
        </w:rPr>
        <w:t>ar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an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 conditions h</w:t>
      </w:r>
      <w:r>
        <w:rPr>
          <w:rFonts w:ascii="Verdana" w:eastAsia="Verdana" w:hAnsi="Verdana" w:cs="Verdana"/>
          <w:spacing w:val="-1"/>
          <w:sz w:val="16"/>
          <w:szCs w:val="16"/>
        </w:rPr>
        <w:t>av</w:t>
      </w:r>
      <w:r>
        <w:rPr>
          <w:rFonts w:ascii="Verdana" w:eastAsia="Verdana" w:hAnsi="Verdana" w:cs="Verdana"/>
          <w:sz w:val="16"/>
          <w:szCs w:val="16"/>
        </w:rPr>
        <w:t xml:space="preserve">e been met and the 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adiator is installed outside the splash area.</w:t>
      </w:r>
    </w:p>
    <w:p w:rsidR="004979FF" w:rsidRDefault="004979FF">
      <w:pPr>
        <w:spacing w:before="6" w:after="0" w:line="160" w:lineRule="exact"/>
        <w:rPr>
          <w:sz w:val="16"/>
          <w:szCs w:val="16"/>
        </w:rPr>
      </w:pPr>
    </w:p>
    <w:p w:rsidR="004979FF" w:rsidRDefault="00F27F4C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pacing w:val="-4"/>
          <w:sz w:val="16"/>
          <w:szCs w:val="16"/>
        </w:rPr>
        <w:t>P</w:t>
      </w:r>
      <w:r>
        <w:rPr>
          <w:rFonts w:ascii="Verdana" w:eastAsia="Verdana" w:hAnsi="Verdana" w:cs="Verdana"/>
          <w:sz w:val="16"/>
          <w:szCs w:val="16"/>
        </w:rPr>
        <w:t>aint</w:t>
      </w:r>
      <w:r>
        <w:rPr>
          <w:rFonts w:ascii="Verdana" w:eastAsia="Verdana" w:hAnsi="Verdana" w:cs="Verdana"/>
          <w:spacing w:val="-3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>process:</w:t>
      </w:r>
      <w:r>
        <w:rPr>
          <w:rFonts w:ascii="Verdana" w:eastAsia="Verdana" w:hAnsi="Verdana" w:cs="Verdana"/>
          <w:sz w:val="16"/>
          <w:szCs w:val="16"/>
        </w:rPr>
        <w:tab/>
        <w:t xml:space="preserve">All 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adiators are degreased, </w:t>
      </w:r>
      <w:proofErr w:type="spellStart"/>
      <w:r>
        <w:rPr>
          <w:rFonts w:ascii="Verdana" w:eastAsia="Verdana" w:hAnsi="Verdana" w:cs="Verdana"/>
          <w:sz w:val="16"/>
          <w:szCs w:val="16"/>
        </w:rPr>
        <w:t>phosphated</w:t>
      </w:r>
      <w:proofErr w:type="spellEnd"/>
      <w:r>
        <w:rPr>
          <w:rFonts w:ascii="Verdana" w:eastAsia="Verdana" w:hAnsi="Verdana" w:cs="Verdana"/>
          <w:sz w:val="16"/>
          <w:szCs w:val="16"/>
        </w:rPr>
        <w:t>, primed and powde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-coated in 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 as</w:t>
      </w:r>
    </w:p>
    <w:p w:rsidR="004979FF" w:rsidRDefault="00F27F4C">
      <w:pPr>
        <w:spacing w:before="45" w:after="0" w:line="240" w:lineRule="auto"/>
        <w:ind w:left="2737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standard.</w:t>
      </w:r>
    </w:p>
    <w:p w:rsidR="004979FF" w:rsidRDefault="004979FF">
      <w:pPr>
        <w:spacing w:before="11" w:after="0" w:line="200" w:lineRule="exact"/>
        <w:rPr>
          <w:sz w:val="20"/>
          <w:szCs w:val="20"/>
        </w:rPr>
      </w:pPr>
    </w:p>
    <w:p w:rsidR="004979FF" w:rsidRDefault="00F27F4C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>:</w:t>
      </w:r>
      <w:r>
        <w:rPr>
          <w:rFonts w:ascii="Verdana" w:eastAsia="Verdana" w:hAnsi="Verdana" w:cs="Verdana"/>
          <w:sz w:val="16"/>
          <w:szCs w:val="16"/>
        </w:rPr>
        <w:tab/>
        <w:t>Stel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ad white 9016 + 35 different Stel</w:t>
      </w:r>
      <w:r>
        <w:rPr>
          <w:rFonts w:ascii="Verdana" w:eastAsia="Verdana" w:hAnsi="Verdana" w:cs="Verdana"/>
          <w:spacing w:val="-4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 xml:space="preserve">ad 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and about 200 RA</w:t>
      </w:r>
      <w:r>
        <w:rPr>
          <w:rFonts w:ascii="Verdana" w:eastAsia="Verdana" w:hAnsi="Verdana" w:cs="Verdana"/>
          <w:spacing w:val="-13"/>
          <w:sz w:val="16"/>
          <w:szCs w:val="16"/>
        </w:rPr>
        <w:t>L</w:t>
      </w:r>
      <w:r>
        <w:rPr>
          <w:rFonts w:ascii="Verdana" w:eastAsia="Verdana" w:hAnsi="Verdana" w:cs="Verdana"/>
          <w:sz w:val="16"/>
          <w:szCs w:val="16"/>
        </w:rPr>
        <w:t>-</w:t>
      </w:r>
      <w:proofErr w:type="spellStart"/>
      <w:r>
        <w:rPr>
          <w:rFonts w:ascii="Verdana" w:eastAsia="Verdana" w:hAnsi="Verdana" w:cs="Verdana"/>
          <w:sz w:val="16"/>
          <w:szCs w:val="16"/>
        </w:rPr>
        <w:t>colours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are possible</w:t>
      </w:r>
    </w:p>
    <w:p w:rsidR="004979FF" w:rsidRDefault="004979FF">
      <w:pPr>
        <w:spacing w:before="11" w:after="0" w:line="200" w:lineRule="exact"/>
        <w:rPr>
          <w:sz w:val="20"/>
          <w:szCs w:val="20"/>
        </w:rPr>
      </w:pPr>
    </w:p>
    <w:p w:rsidR="004979FF" w:rsidRDefault="00F27F4C">
      <w:pPr>
        <w:tabs>
          <w:tab w:val="left" w:pos="2720"/>
        </w:tabs>
        <w:spacing w:after="0" w:line="500" w:lineRule="auto"/>
        <w:ind w:left="106" w:right="562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Max. 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 pressure:</w:t>
      </w:r>
      <w:r>
        <w:rPr>
          <w:rFonts w:ascii="Verdana" w:eastAsia="Verdana" w:hAnsi="Verdana" w:cs="Verdana"/>
          <w:sz w:val="16"/>
          <w:szCs w:val="16"/>
        </w:rPr>
        <w:tab/>
        <w:t>4 bar (tested at 5,2 bar) Max. ope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ating tempe</w:t>
      </w:r>
      <w:r>
        <w:rPr>
          <w:rFonts w:ascii="Verdana" w:eastAsia="Verdana" w:hAnsi="Verdana" w:cs="Verdana"/>
          <w:spacing w:val="-3"/>
          <w:sz w:val="16"/>
          <w:szCs w:val="16"/>
        </w:rPr>
        <w:t>r</w:t>
      </w:r>
      <w:r>
        <w:rPr>
          <w:rFonts w:ascii="Verdana" w:eastAsia="Verdana" w:hAnsi="Verdana" w:cs="Verdana"/>
          <w:sz w:val="16"/>
          <w:szCs w:val="16"/>
        </w:rPr>
        <w:t>ature:</w:t>
      </w:r>
      <w:r>
        <w:rPr>
          <w:rFonts w:ascii="Verdana" w:eastAsia="Verdana" w:hAnsi="Verdana" w:cs="Verdana"/>
          <w:sz w:val="16"/>
          <w:szCs w:val="16"/>
        </w:rPr>
        <w:tab/>
        <w:t>95 °C</w:t>
      </w:r>
    </w:p>
    <w:p w:rsidR="004979FF" w:rsidRDefault="00F27F4C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Conformi</w:t>
      </w:r>
      <w:r>
        <w:rPr>
          <w:rFonts w:ascii="Verdana" w:eastAsia="Verdana" w:hAnsi="Verdana" w:cs="Verdana"/>
          <w:spacing w:val="-1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y:</w:t>
      </w:r>
      <w:r>
        <w:rPr>
          <w:rFonts w:ascii="Verdana" w:eastAsia="Verdana" w:hAnsi="Verdana" w:cs="Verdana"/>
          <w:sz w:val="16"/>
          <w:szCs w:val="16"/>
        </w:rPr>
        <w:tab/>
        <w:t>in accordance with EN442</w:t>
      </w:r>
    </w:p>
    <w:p w:rsidR="004979FF" w:rsidRDefault="004979FF">
      <w:pPr>
        <w:spacing w:before="11" w:after="0" w:line="200" w:lineRule="exact"/>
        <w:rPr>
          <w:sz w:val="20"/>
          <w:szCs w:val="20"/>
        </w:rPr>
      </w:pPr>
    </w:p>
    <w:p w:rsidR="004979FF" w:rsidRDefault="00F27F4C">
      <w:pPr>
        <w:tabs>
          <w:tab w:val="left" w:pos="272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Heights:</w:t>
      </w:r>
      <w:r>
        <w:rPr>
          <w:rFonts w:ascii="Verdana" w:eastAsia="Verdana" w:hAnsi="Verdana" w:cs="Verdana"/>
          <w:sz w:val="16"/>
          <w:szCs w:val="16"/>
        </w:rPr>
        <w:tab/>
        <w:t>1.600 | 1.800 | 2.000 mm</w:t>
      </w:r>
    </w:p>
    <w:p w:rsidR="004979FF" w:rsidRDefault="004979FF">
      <w:pPr>
        <w:spacing w:before="11" w:after="0" w:line="200" w:lineRule="exact"/>
        <w:rPr>
          <w:sz w:val="20"/>
          <w:szCs w:val="20"/>
        </w:rPr>
      </w:pPr>
    </w:p>
    <w:p w:rsidR="004979FF" w:rsidRDefault="00F27F4C">
      <w:pPr>
        <w:tabs>
          <w:tab w:val="left" w:pos="2700"/>
        </w:tabs>
        <w:spacing w:after="0" w:line="240" w:lineRule="auto"/>
        <w:ind w:left="106" w:right="-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Number of tubes:</w:t>
      </w:r>
      <w:r>
        <w:rPr>
          <w:rFonts w:ascii="Verdana" w:eastAsia="Verdana" w:hAnsi="Verdana" w:cs="Verdana"/>
          <w:sz w:val="16"/>
          <w:szCs w:val="16"/>
        </w:rPr>
        <w:tab/>
        <w:t>6 | 8 | 10 | 12</w:t>
      </w:r>
    </w:p>
    <w:p w:rsidR="004979FF" w:rsidRDefault="004979FF">
      <w:pPr>
        <w:spacing w:before="11" w:after="0" w:line="200" w:lineRule="exact"/>
        <w:rPr>
          <w:sz w:val="20"/>
          <w:szCs w:val="20"/>
        </w:rPr>
      </w:pPr>
    </w:p>
    <w:p w:rsidR="004979FF" w:rsidRDefault="00F27F4C">
      <w:pPr>
        <w:tabs>
          <w:tab w:val="left" w:pos="2700"/>
        </w:tabs>
        <w:spacing w:after="0" w:line="500" w:lineRule="auto"/>
        <w:ind w:left="106" w:right="4431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Lengths:</w:t>
      </w:r>
      <w:r>
        <w:rPr>
          <w:rFonts w:ascii="Verdana" w:eastAsia="Verdana" w:hAnsi="Verdana" w:cs="Verdana"/>
          <w:sz w:val="16"/>
          <w:szCs w:val="16"/>
        </w:rPr>
        <w:tab/>
        <w:t xml:space="preserve">408 | 538 | 668 | 798 mm </w:t>
      </w:r>
      <w:r>
        <w:rPr>
          <w:rFonts w:ascii="Verdana" w:eastAsia="Verdana" w:hAnsi="Verdana" w:cs="Verdana"/>
          <w:spacing w:val="-16"/>
          <w:sz w:val="16"/>
          <w:szCs w:val="16"/>
        </w:rPr>
        <w:t>T</w:t>
      </w:r>
      <w:r>
        <w:rPr>
          <w:rFonts w:ascii="Verdana" w:eastAsia="Verdana" w:hAnsi="Verdana" w:cs="Verdana"/>
          <w:sz w:val="16"/>
          <w:szCs w:val="16"/>
        </w:rPr>
        <w:t>ubes :</w:t>
      </w:r>
      <w:r>
        <w:rPr>
          <w:rFonts w:ascii="Verdana" w:eastAsia="Verdana" w:hAnsi="Verdana" w:cs="Verdana"/>
          <w:sz w:val="16"/>
          <w:szCs w:val="16"/>
        </w:rPr>
        <w:tab/>
      </w:r>
      <w:r>
        <w:rPr>
          <w:rFonts w:ascii="Verdana" w:eastAsia="Verdana" w:hAnsi="Verdana" w:cs="Verdana"/>
          <w:spacing w:val="-1"/>
          <w:sz w:val="16"/>
          <w:szCs w:val="16"/>
        </w:rPr>
        <w:t>v</w:t>
      </w:r>
      <w:r>
        <w:rPr>
          <w:rFonts w:ascii="Verdana" w:eastAsia="Verdana" w:hAnsi="Verdana" w:cs="Verdana"/>
          <w:sz w:val="16"/>
          <w:szCs w:val="16"/>
        </w:rPr>
        <w:t>ertical, 60x10 mm flat section Collector:</w:t>
      </w:r>
      <w:r>
        <w:rPr>
          <w:rFonts w:ascii="Verdana" w:eastAsia="Verdana" w:hAnsi="Verdana" w:cs="Verdana"/>
          <w:sz w:val="16"/>
          <w:szCs w:val="16"/>
        </w:rPr>
        <w:tab/>
        <w:t>hori</w:t>
      </w:r>
      <w:r>
        <w:rPr>
          <w:rFonts w:ascii="Verdana" w:eastAsia="Verdana" w:hAnsi="Verdana" w:cs="Verdana"/>
          <w:spacing w:val="-1"/>
          <w:sz w:val="16"/>
          <w:szCs w:val="16"/>
        </w:rPr>
        <w:t>z</w:t>
      </w:r>
      <w:r>
        <w:rPr>
          <w:rFonts w:ascii="Verdana" w:eastAsia="Verdana" w:hAnsi="Verdana" w:cs="Verdana"/>
          <w:sz w:val="16"/>
          <w:szCs w:val="16"/>
        </w:rPr>
        <w:t>ontal, O-section,  diameter 38 mm</w:t>
      </w:r>
    </w:p>
    <w:sectPr w:rsidR="004979FF">
      <w:type w:val="continuous"/>
      <w:pgSz w:w="11920" w:h="16840"/>
      <w:pgMar w:top="1560" w:right="92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979FF"/>
    <w:rsid w:val="004979FF"/>
    <w:rsid w:val="007921A8"/>
    <w:rsid w:val="00F2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05B9A-3F0F-4BA6-B316-44C81DE1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Pascal Defrere</cp:lastModifiedBy>
  <cp:revision>3</cp:revision>
  <dcterms:created xsi:type="dcterms:W3CDTF">2017-02-14T17:16:00Z</dcterms:created>
  <dcterms:modified xsi:type="dcterms:W3CDTF">2017-02-15T11:18:00Z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LastSaved">
    <vt:filetime>2017-02-14T00:00:00Z</vt:filetime>
  </property>
</Properties>
</file>